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871" w:rsidRDefault="001F4871" w:rsidP="001F48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E254C1">
        <w:rPr>
          <w:rFonts w:ascii="Times New Roman" w:hAnsi="Times New Roman" w:cs="Times New Roman"/>
          <w:sz w:val="28"/>
          <w:szCs w:val="28"/>
        </w:rPr>
        <w:t>.</w:t>
      </w:r>
      <w:r w:rsidRPr="00E254C1">
        <w:rPr>
          <w:rFonts w:ascii="Times New Roman" w:hAnsi="Times New Roman" w:cs="Times New Roman"/>
          <w:sz w:val="28"/>
          <w:szCs w:val="28"/>
        </w:rPr>
        <w:tab/>
        <w:t>ПЕРЕСТРОЙКА ПУЧИНИСТЫХ УЧАСТКОВ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4C1">
        <w:rPr>
          <w:rFonts w:ascii="Times New Roman" w:hAnsi="Times New Roman" w:cs="Times New Roman"/>
          <w:sz w:val="28"/>
          <w:szCs w:val="28"/>
        </w:rPr>
        <w:t>ПРИ РЕКОНСТРУКЦИИ ДОРОГ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1F4871" w:rsidRPr="00E254C1" w:rsidRDefault="001F4871" w:rsidP="001F48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8</w:t>
      </w:r>
      <w:r w:rsidRPr="00E254C1">
        <w:rPr>
          <w:rFonts w:ascii="Times New Roman" w:hAnsi="Times New Roman" w:cs="Times New Roman"/>
          <w:sz w:val="28"/>
          <w:szCs w:val="28"/>
        </w:rPr>
        <w:t>.</w:t>
      </w:r>
      <w:r w:rsidRPr="00E254C1">
        <w:rPr>
          <w:rFonts w:ascii="Times New Roman" w:hAnsi="Times New Roman" w:cs="Times New Roman"/>
          <w:sz w:val="28"/>
          <w:szCs w:val="28"/>
        </w:rPr>
        <w:tab/>
        <w:t>РЕКОНСТРУКЦИЯ ВОДОПРОПУСКНЫХ ТРУБ</w:t>
      </w:r>
      <w:r w:rsidRPr="00E254C1">
        <w:rPr>
          <w:rFonts w:ascii="Times New Roman" w:hAnsi="Times New Roman" w:cs="Times New Roman"/>
          <w:sz w:val="28"/>
          <w:szCs w:val="28"/>
        </w:rPr>
        <w:tab/>
      </w:r>
    </w:p>
    <w:p w:rsidR="00A21033" w:rsidRDefault="00A21033"/>
    <w:sectPr w:rsidR="00A2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97C"/>
    <w:rsid w:val="001F4871"/>
    <w:rsid w:val="0076497C"/>
    <w:rsid w:val="00A2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2673F6-FB19-4AE8-9733-A4CFEAB73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8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2022-02-14T08:51:00Z</dcterms:created>
  <dcterms:modified xsi:type="dcterms:W3CDTF">2022-02-14T08:51:00Z</dcterms:modified>
</cp:coreProperties>
</file>